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2C2772F3" w:rsidR="00641DEE" w:rsidRDefault="00641DEE" w:rsidP="00641DEE">
      <w:pPr>
        <w:ind w:firstLineChars="1100" w:firstLine="3300"/>
        <w:rPr>
          <w:rFonts w:hint="eastAsia"/>
          <w:sz w:val="30"/>
          <w:szCs w:val="30"/>
        </w:rPr>
      </w:pPr>
      <w:r>
        <w:rPr>
          <w:rFonts w:hint="eastAsia"/>
          <w:sz w:val="30"/>
          <w:szCs w:val="30"/>
        </w:rPr>
        <w:t>个人简介模板</w:t>
      </w:r>
    </w:p>
    <w:p w14:paraId="72C78BDE" w14:textId="3C99FFFC" w:rsidR="00241869" w:rsidRDefault="00400272" w:rsidP="009527C4">
      <w:pPr>
        <w:rPr>
          <w:sz w:val="30"/>
          <w:szCs w:val="30"/>
        </w:rPr>
      </w:pPr>
      <w:r>
        <w:rPr>
          <w:rFonts w:hint="eastAsia"/>
          <w:sz w:val="30"/>
          <w:szCs w:val="30"/>
        </w:rPr>
        <w:t>刘静</w:t>
      </w:r>
      <w:r w:rsidR="00BB312A">
        <w:rPr>
          <w:rFonts w:hint="eastAsia"/>
          <w:sz w:val="30"/>
          <w:szCs w:val="30"/>
        </w:rPr>
        <w:t xml:space="preserve">  高级顾问</w:t>
      </w:r>
    </w:p>
    <w:p w14:paraId="088875AA" w14:textId="3FC94F96" w:rsidR="00BB312A" w:rsidRPr="00BB312A" w:rsidRDefault="00BB312A" w:rsidP="00BB312A">
      <w:pPr>
        <w:ind w:firstLineChars="200" w:firstLine="420"/>
        <w:rPr>
          <w:rFonts w:hint="eastAsia"/>
          <w:color w:val="000000" w:themeColor="text1"/>
        </w:rPr>
      </w:pPr>
      <w:r w:rsidRPr="00BB312A">
        <w:rPr>
          <w:rFonts w:hint="eastAsia"/>
          <w:color w:val="000000" w:themeColor="text1"/>
        </w:rPr>
        <w:t>电话：</w:t>
      </w:r>
      <w:r w:rsidRPr="00BB312A">
        <w:rPr>
          <w:color w:val="000000" w:themeColor="text1"/>
        </w:rPr>
        <w:t>13693003952</w:t>
      </w:r>
      <w:r w:rsidRPr="00BB312A">
        <w:rPr>
          <w:rFonts w:hint="eastAsia"/>
          <w:color w:val="000000" w:themeColor="text1"/>
        </w:rPr>
        <w:t xml:space="preserve">  邮箱：</w:t>
      </w:r>
      <w:hyperlink r:id="rId7" w:history="1">
        <w:r w:rsidRPr="00BB312A">
          <w:rPr>
            <w:color w:val="000000" w:themeColor="text1"/>
          </w:rPr>
          <w:t>liujing</w:t>
        </w:r>
        <w:r w:rsidRPr="00BB312A">
          <w:rPr>
            <w:rFonts w:hint="eastAsia"/>
            <w:color w:val="000000" w:themeColor="text1"/>
          </w:rPr>
          <w:t>@</w:t>
        </w:r>
        <w:r w:rsidRPr="00BB312A">
          <w:rPr>
            <w:color w:val="000000" w:themeColor="text1"/>
          </w:rPr>
          <w:t>ruoshanlaw</w:t>
        </w:r>
        <w:r w:rsidRPr="00BB312A">
          <w:rPr>
            <w:rFonts w:hint="eastAsia"/>
            <w:color w:val="000000" w:themeColor="text1"/>
          </w:rPr>
          <w:t>.</w:t>
        </w:r>
        <w:r w:rsidRPr="00BB312A">
          <w:rPr>
            <w:color w:val="000000" w:themeColor="text1"/>
          </w:rPr>
          <w:t>com</w:t>
        </w:r>
      </w:hyperlink>
      <w:r w:rsidRPr="00BB312A">
        <w:rPr>
          <w:rFonts w:hint="eastAsia"/>
          <w:color w:val="000000" w:themeColor="text1"/>
        </w:rPr>
        <w:t>北京</w:t>
      </w:r>
    </w:p>
    <w:p w14:paraId="52B430E3" w14:textId="77777777" w:rsidR="006001A6" w:rsidRPr="00241869" w:rsidRDefault="006001A6" w:rsidP="00241869">
      <w:pPr>
        <w:pStyle w:val="a9"/>
        <w:ind w:left="360"/>
        <w:rPr>
          <w:rFonts w:hint="eastAsia"/>
        </w:rPr>
      </w:pPr>
    </w:p>
    <w:p w14:paraId="03D316AE" w14:textId="77777777" w:rsidR="00241869" w:rsidRPr="00241869" w:rsidRDefault="00241869" w:rsidP="006001A6">
      <w:pPr>
        <w:rPr>
          <w:rFonts w:hint="eastAsia"/>
          <w:b/>
          <w:bCs/>
        </w:rPr>
      </w:pPr>
      <w:r w:rsidRPr="00241869">
        <w:rPr>
          <w:b/>
          <w:bCs/>
        </w:rPr>
        <w:t>执业资格</w:t>
      </w:r>
    </w:p>
    <w:p w14:paraId="5419D5C5" w14:textId="0595AF65" w:rsidR="00241869" w:rsidRPr="009F7511" w:rsidRDefault="00241869" w:rsidP="00241869">
      <w:pPr>
        <w:ind w:firstLineChars="200" w:firstLine="420"/>
        <w:rPr>
          <w:rFonts w:hint="eastAsia"/>
          <w:color w:val="000000" w:themeColor="text1"/>
        </w:rPr>
      </w:pPr>
      <w:r w:rsidRPr="009F7511">
        <w:rPr>
          <w:rFonts w:hint="eastAsia"/>
          <w:color w:val="000000" w:themeColor="text1"/>
        </w:rPr>
        <w:t>律师</w:t>
      </w:r>
    </w:p>
    <w:p w14:paraId="7E2AC81F" w14:textId="77777777" w:rsidR="00241869" w:rsidRPr="009F7511" w:rsidRDefault="00241869" w:rsidP="006001A6">
      <w:pPr>
        <w:rPr>
          <w:rFonts w:hint="eastAsia"/>
          <w:b/>
          <w:bCs/>
          <w:color w:val="000000" w:themeColor="text1"/>
        </w:rPr>
      </w:pPr>
      <w:r w:rsidRPr="009F7511">
        <w:rPr>
          <w:b/>
          <w:bCs/>
          <w:color w:val="000000" w:themeColor="text1"/>
        </w:rPr>
        <w:t>教育背景</w:t>
      </w:r>
    </w:p>
    <w:p w14:paraId="4AD1344F" w14:textId="26837362" w:rsidR="00E37EDC" w:rsidRPr="009F7511" w:rsidRDefault="00B873DB" w:rsidP="00241869">
      <w:pPr>
        <w:ind w:leftChars="200" w:left="420"/>
        <w:rPr>
          <w:rFonts w:hint="eastAsia"/>
          <w:color w:val="000000" w:themeColor="text1"/>
        </w:rPr>
      </w:pPr>
      <w:r w:rsidRPr="009F7511">
        <w:rPr>
          <w:rFonts w:hint="eastAsia"/>
          <w:color w:val="000000" w:themeColor="text1"/>
        </w:rPr>
        <w:t>2008</w:t>
      </w:r>
      <w:r w:rsidR="00241869" w:rsidRPr="009F7511">
        <w:rPr>
          <w:color w:val="000000" w:themeColor="text1"/>
        </w:rPr>
        <w:t>年至20</w:t>
      </w:r>
      <w:r w:rsidRPr="009F7511">
        <w:rPr>
          <w:rFonts w:hint="eastAsia"/>
          <w:color w:val="000000" w:themeColor="text1"/>
        </w:rPr>
        <w:t>10</w:t>
      </w:r>
      <w:r w:rsidR="00241869" w:rsidRPr="009F7511">
        <w:rPr>
          <w:color w:val="000000" w:themeColor="text1"/>
        </w:rPr>
        <w:t xml:space="preserve">年 </w:t>
      </w:r>
      <w:r w:rsidR="00400272" w:rsidRPr="009F7511">
        <w:rPr>
          <w:rFonts w:hint="eastAsia"/>
          <w:color w:val="000000" w:themeColor="text1"/>
        </w:rPr>
        <w:t>中国政法大学</w:t>
      </w:r>
      <w:r w:rsidRPr="009F7511">
        <w:rPr>
          <w:rFonts w:hint="eastAsia"/>
          <w:color w:val="000000" w:themeColor="text1"/>
        </w:rPr>
        <w:t xml:space="preserve">  </w:t>
      </w:r>
      <w:r w:rsidR="00400272" w:rsidRPr="009F7511">
        <w:rPr>
          <w:rFonts w:hint="eastAsia"/>
          <w:color w:val="000000" w:themeColor="text1"/>
        </w:rPr>
        <w:t>法学硕士</w:t>
      </w:r>
    </w:p>
    <w:p w14:paraId="2B9F64E5" w14:textId="5C9A4CDC" w:rsidR="00400272" w:rsidRPr="009F7511" w:rsidRDefault="00E37EDC" w:rsidP="00241869">
      <w:pPr>
        <w:ind w:leftChars="200" w:left="420"/>
        <w:rPr>
          <w:rFonts w:hint="eastAsia"/>
          <w:color w:val="000000" w:themeColor="text1"/>
        </w:rPr>
      </w:pPr>
      <w:r w:rsidRPr="009F7511">
        <w:rPr>
          <w:rFonts w:hint="eastAsia"/>
          <w:color w:val="000000" w:themeColor="text1"/>
        </w:rPr>
        <w:t>1998年</w:t>
      </w:r>
      <w:r w:rsidR="00FA4677" w:rsidRPr="009F7511">
        <w:rPr>
          <w:rFonts w:hint="eastAsia"/>
          <w:color w:val="000000" w:themeColor="text1"/>
        </w:rPr>
        <w:t>至2002年 东华大学</w:t>
      </w:r>
      <w:r w:rsidR="00B873DB" w:rsidRPr="009F7511">
        <w:rPr>
          <w:rFonts w:hint="eastAsia"/>
          <w:color w:val="000000" w:themeColor="text1"/>
        </w:rPr>
        <w:t xml:space="preserve">  </w:t>
      </w:r>
      <w:r w:rsidR="00FA4677" w:rsidRPr="009F7511">
        <w:rPr>
          <w:rFonts w:hint="eastAsia"/>
          <w:color w:val="000000" w:themeColor="text1"/>
        </w:rPr>
        <w:t>工学学士</w:t>
      </w:r>
    </w:p>
    <w:p w14:paraId="695F0157" w14:textId="77777777" w:rsidR="00241869" w:rsidRPr="009F7511" w:rsidRDefault="00241869" w:rsidP="006001A6">
      <w:pPr>
        <w:rPr>
          <w:rFonts w:hint="eastAsia"/>
          <w:b/>
          <w:bCs/>
          <w:color w:val="000000" w:themeColor="text1"/>
        </w:rPr>
      </w:pPr>
      <w:r w:rsidRPr="009F7511">
        <w:rPr>
          <w:b/>
          <w:bCs/>
          <w:color w:val="000000" w:themeColor="text1"/>
        </w:rPr>
        <w:t>工作经历</w:t>
      </w:r>
    </w:p>
    <w:p w14:paraId="7CC36262" w14:textId="56638EC6" w:rsidR="00241869" w:rsidRPr="009F7511" w:rsidRDefault="00241869" w:rsidP="00241869">
      <w:pPr>
        <w:ind w:leftChars="200" w:left="420"/>
        <w:rPr>
          <w:rFonts w:hint="eastAsia"/>
          <w:color w:val="000000" w:themeColor="text1"/>
        </w:rPr>
      </w:pPr>
      <w:r w:rsidRPr="009F7511">
        <w:rPr>
          <w:color w:val="000000" w:themeColor="text1"/>
        </w:rPr>
        <w:t>20</w:t>
      </w:r>
      <w:r w:rsidR="00400272" w:rsidRPr="009F7511">
        <w:rPr>
          <w:rFonts w:hint="eastAsia"/>
          <w:color w:val="000000" w:themeColor="text1"/>
        </w:rPr>
        <w:t>25</w:t>
      </w:r>
      <w:r w:rsidRPr="009F7511">
        <w:rPr>
          <w:color w:val="000000" w:themeColor="text1"/>
        </w:rPr>
        <w:t>年</w:t>
      </w:r>
      <w:r w:rsidR="00400272" w:rsidRPr="009F7511">
        <w:rPr>
          <w:rFonts w:hint="eastAsia"/>
          <w:color w:val="000000" w:themeColor="text1"/>
        </w:rPr>
        <w:t>3</w:t>
      </w:r>
      <w:r w:rsidRPr="009F7511">
        <w:rPr>
          <w:color w:val="000000" w:themeColor="text1"/>
        </w:rPr>
        <w:t xml:space="preserve">月至今 </w:t>
      </w:r>
      <w:r w:rsidR="00400272" w:rsidRPr="009F7511">
        <w:rPr>
          <w:rFonts w:hint="eastAsia"/>
          <w:color w:val="000000" w:themeColor="text1"/>
        </w:rPr>
        <w:t>北京若山律师事务所</w:t>
      </w:r>
      <w:r w:rsidRPr="009F7511">
        <w:rPr>
          <w:color w:val="000000" w:themeColor="text1"/>
        </w:rPr>
        <w:t xml:space="preserve"> </w:t>
      </w:r>
      <w:r w:rsidR="00400272" w:rsidRPr="009F7511">
        <w:rPr>
          <w:rFonts w:hint="eastAsia"/>
          <w:color w:val="000000" w:themeColor="text1"/>
        </w:rPr>
        <w:t>律师</w:t>
      </w:r>
      <w:r w:rsidRPr="009F7511">
        <w:rPr>
          <w:color w:val="000000" w:themeColor="text1"/>
        </w:rPr>
        <w:br/>
        <w:t>20</w:t>
      </w:r>
      <w:r w:rsidR="00700A7B" w:rsidRPr="009F7511">
        <w:rPr>
          <w:rFonts w:hint="eastAsia"/>
          <w:color w:val="000000" w:themeColor="text1"/>
        </w:rPr>
        <w:t>24</w:t>
      </w:r>
      <w:r w:rsidRPr="009F7511">
        <w:rPr>
          <w:color w:val="000000" w:themeColor="text1"/>
        </w:rPr>
        <w:t>年7月至20</w:t>
      </w:r>
      <w:r w:rsidR="00700A7B" w:rsidRPr="009F7511">
        <w:rPr>
          <w:rFonts w:hint="eastAsia"/>
          <w:color w:val="000000" w:themeColor="text1"/>
        </w:rPr>
        <w:t>2</w:t>
      </w:r>
      <w:r w:rsidR="00DF58EC" w:rsidRPr="009F7511">
        <w:rPr>
          <w:rFonts w:hint="eastAsia"/>
          <w:color w:val="000000" w:themeColor="text1"/>
        </w:rPr>
        <w:t>5</w:t>
      </w:r>
      <w:r w:rsidRPr="009F7511">
        <w:rPr>
          <w:color w:val="000000" w:themeColor="text1"/>
        </w:rPr>
        <w:t>年</w:t>
      </w:r>
      <w:r w:rsidR="00DF58EC" w:rsidRPr="009F7511">
        <w:rPr>
          <w:rFonts w:hint="eastAsia"/>
          <w:color w:val="000000" w:themeColor="text1"/>
        </w:rPr>
        <w:t>3</w:t>
      </w:r>
      <w:r w:rsidRPr="009F7511">
        <w:rPr>
          <w:color w:val="000000" w:themeColor="text1"/>
        </w:rPr>
        <w:t xml:space="preserve">月 </w:t>
      </w:r>
      <w:r w:rsidR="00400272" w:rsidRPr="009F7511">
        <w:rPr>
          <w:rFonts w:hint="eastAsia"/>
          <w:color w:val="000000" w:themeColor="text1"/>
        </w:rPr>
        <w:t>北京恒都（深圳）律师事务所</w:t>
      </w:r>
      <w:r w:rsidRPr="009F7511">
        <w:rPr>
          <w:color w:val="000000" w:themeColor="text1"/>
        </w:rPr>
        <w:t xml:space="preserve"> </w:t>
      </w:r>
      <w:r w:rsidR="00400272" w:rsidRPr="009F7511">
        <w:rPr>
          <w:rFonts w:hint="eastAsia"/>
          <w:color w:val="000000" w:themeColor="text1"/>
        </w:rPr>
        <w:t>律师</w:t>
      </w:r>
    </w:p>
    <w:p w14:paraId="16DB01BB" w14:textId="1F311B98" w:rsidR="00400272" w:rsidRPr="009F7511" w:rsidRDefault="00400272" w:rsidP="00400272">
      <w:pPr>
        <w:ind w:firstLineChars="200" w:firstLine="420"/>
        <w:rPr>
          <w:rFonts w:hint="eastAsia"/>
          <w:color w:val="000000" w:themeColor="text1"/>
        </w:rPr>
      </w:pPr>
      <w:r w:rsidRPr="009F7511">
        <w:rPr>
          <w:color w:val="000000" w:themeColor="text1"/>
        </w:rPr>
        <w:t>20</w:t>
      </w:r>
      <w:r w:rsidR="002B0394" w:rsidRPr="009F7511">
        <w:rPr>
          <w:rFonts w:hint="eastAsia"/>
          <w:color w:val="000000" w:themeColor="text1"/>
        </w:rPr>
        <w:t>23</w:t>
      </w:r>
      <w:r w:rsidRPr="009F7511">
        <w:rPr>
          <w:color w:val="000000" w:themeColor="text1"/>
        </w:rPr>
        <w:t>年</w:t>
      </w:r>
      <w:r w:rsidR="002B0394" w:rsidRPr="009F7511">
        <w:rPr>
          <w:rFonts w:hint="eastAsia"/>
          <w:color w:val="000000" w:themeColor="text1"/>
        </w:rPr>
        <w:t>3</w:t>
      </w:r>
      <w:r w:rsidRPr="009F7511">
        <w:rPr>
          <w:color w:val="000000" w:themeColor="text1"/>
        </w:rPr>
        <w:t>月至20</w:t>
      </w:r>
      <w:r w:rsidR="00DF58EC" w:rsidRPr="009F7511">
        <w:rPr>
          <w:rFonts w:hint="eastAsia"/>
          <w:color w:val="000000" w:themeColor="text1"/>
        </w:rPr>
        <w:t>24</w:t>
      </w:r>
      <w:r w:rsidRPr="009F7511">
        <w:rPr>
          <w:color w:val="000000" w:themeColor="text1"/>
        </w:rPr>
        <w:t>年</w:t>
      </w:r>
      <w:r w:rsidR="005B3696" w:rsidRPr="009F7511">
        <w:rPr>
          <w:rFonts w:hint="eastAsia"/>
          <w:color w:val="000000" w:themeColor="text1"/>
        </w:rPr>
        <w:t>7</w:t>
      </w:r>
      <w:r w:rsidRPr="009F7511">
        <w:rPr>
          <w:color w:val="000000" w:themeColor="text1"/>
        </w:rPr>
        <w:t>月</w:t>
      </w:r>
      <w:r w:rsidRPr="009F7511">
        <w:rPr>
          <w:rFonts w:hint="eastAsia"/>
          <w:color w:val="000000" w:themeColor="text1"/>
        </w:rPr>
        <w:t xml:space="preserve"> 北京志</w:t>
      </w:r>
      <w:proofErr w:type="gramStart"/>
      <w:r w:rsidRPr="009F7511">
        <w:rPr>
          <w:rFonts w:hint="eastAsia"/>
          <w:color w:val="000000" w:themeColor="text1"/>
        </w:rPr>
        <w:t>霖</w:t>
      </w:r>
      <w:proofErr w:type="gramEnd"/>
      <w:r w:rsidR="002B0394" w:rsidRPr="009F7511">
        <w:rPr>
          <w:rFonts w:hint="eastAsia"/>
          <w:color w:val="000000" w:themeColor="text1"/>
        </w:rPr>
        <w:t>（深圳）</w:t>
      </w:r>
      <w:r w:rsidRPr="009F7511">
        <w:rPr>
          <w:rFonts w:hint="eastAsia"/>
          <w:color w:val="000000" w:themeColor="text1"/>
        </w:rPr>
        <w:t>律师事务所</w:t>
      </w:r>
      <w:r w:rsidRPr="009F7511">
        <w:rPr>
          <w:color w:val="000000" w:themeColor="text1"/>
        </w:rPr>
        <w:t xml:space="preserve"> </w:t>
      </w:r>
      <w:r w:rsidRPr="009F7511">
        <w:rPr>
          <w:rFonts w:hint="eastAsia"/>
          <w:color w:val="000000" w:themeColor="text1"/>
        </w:rPr>
        <w:t>实习律师</w:t>
      </w:r>
      <w:r w:rsidR="005B3696" w:rsidRPr="009F7511">
        <w:rPr>
          <w:rFonts w:hint="eastAsia"/>
          <w:color w:val="000000" w:themeColor="text1"/>
        </w:rPr>
        <w:t>、律师</w:t>
      </w:r>
    </w:p>
    <w:p w14:paraId="1F65A1D1" w14:textId="63A9212D" w:rsidR="00400272" w:rsidRPr="009F7511" w:rsidRDefault="00295BC2" w:rsidP="00241869">
      <w:pPr>
        <w:ind w:leftChars="200" w:left="420"/>
        <w:rPr>
          <w:rFonts w:hint="eastAsia"/>
          <w:color w:val="000000" w:themeColor="text1"/>
        </w:rPr>
      </w:pPr>
      <w:r w:rsidRPr="009F7511">
        <w:rPr>
          <w:rFonts w:hint="eastAsia"/>
          <w:color w:val="000000" w:themeColor="text1"/>
        </w:rPr>
        <w:t>2005</w:t>
      </w:r>
      <w:r w:rsidR="00400272" w:rsidRPr="009F7511">
        <w:rPr>
          <w:color w:val="000000" w:themeColor="text1"/>
        </w:rPr>
        <w:t>年</w:t>
      </w:r>
      <w:r w:rsidRPr="009F7511">
        <w:rPr>
          <w:rFonts w:hint="eastAsia"/>
          <w:color w:val="000000" w:themeColor="text1"/>
        </w:rPr>
        <w:t>1</w:t>
      </w:r>
      <w:r w:rsidR="00400272" w:rsidRPr="009F7511">
        <w:rPr>
          <w:color w:val="000000" w:themeColor="text1"/>
        </w:rPr>
        <w:t>月至20</w:t>
      </w:r>
      <w:r w:rsidRPr="009F7511">
        <w:rPr>
          <w:rFonts w:hint="eastAsia"/>
          <w:color w:val="000000" w:themeColor="text1"/>
        </w:rPr>
        <w:t>22</w:t>
      </w:r>
      <w:r w:rsidR="00400272" w:rsidRPr="009F7511">
        <w:rPr>
          <w:color w:val="000000" w:themeColor="text1"/>
        </w:rPr>
        <w:t>年1</w:t>
      </w:r>
      <w:r w:rsidRPr="009F7511">
        <w:rPr>
          <w:rFonts w:hint="eastAsia"/>
          <w:color w:val="000000" w:themeColor="text1"/>
        </w:rPr>
        <w:t>1</w:t>
      </w:r>
      <w:r w:rsidR="00400272" w:rsidRPr="009F7511">
        <w:rPr>
          <w:color w:val="000000" w:themeColor="text1"/>
        </w:rPr>
        <w:t xml:space="preserve">月 </w:t>
      </w:r>
      <w:r w:rsidR="00400272" w:rsidRPr="009F7511">
        <w:rPr>
          <w:rFonts w:hint="eastAsia"/>
          <w:color w:val="000000" w:themeColor="text1"/>
        </w:rPr>
        <w:t>国家知识产权局专利复审委员会</w:t>
      </w:r>
      <w:r w:rsidR="00400272" w:rsidRPr="009F7511">
        <w:rPr>
          <w:color w:val="000000" w:themeColor="text1"/>
        </w:rPr>
        <w:t xml:space="preserve"> </w:t>
      </w:r>
      <w:r w:rsidR="00400272" w:rsidRPr="009F7511">
        <w:rPr>
          <w:rFonts w:hint="eastAsia"/>
          <w:color w:val="000000" w:themeColor="text1"/>
        </w:rPr>
        <w:t>审查员</w:t>
      </w:r>
    </w:p>
    <w:p w14:paraId="18D8625C" w14:textId="6FFBEEF1" w:rsidR="00295BC2" w:rsidRPr="009F7511" w:rsidRDefault="00295BC2" w:rsidP="00241869">
      <w:pPr>
        <w:ind w:leftChars="200" w:left="420"/>
        <w:rPr>
          <w:rFonts w:hint="eastAsia"/>
          <w:color w:val="000000" w:themeColor="text1"/>
        </w:rPr>
      </w:pPr>
      <w:r w:rsidRPr="009F7511">
        <w:rPr>
          <w:rFonts w:hint="eastAsia"/>
          <w:color w:val="000000" w:themeColor="text1"/>
        </w:rPr>
        <w:t>2002年8月至2004年12月 国家知识产权局专利</w:t>
      </w:r>
      <w:r w:rsidR="002B0394" w:rsidRPr="009F7511">
        <w:rPr>
          <w:rFonts w:hint="eastAsia"/>
          <w:color w:val="000000" w:themeColor="text1"/>
        </w:rPr>
        <w:t>局化学发明审查部 审查员</w:t>
      </w:r>
    </w:p>
    <w:p w14:paraId="27DC2DEC" w14:textId="77777777" w:rsidR="00241869" w:rsidRPr="00DD3D35" w:rsidRDefault="00241869">
      <w:pPr>
        <w:rPr>
          <w:rFonts w:hint="eastAsia"/>
        </w:rPr>
      </w:pPr>
    </w:p>
    <w:p w14:paraId="29D3FC0A" w14:textId="0EF41DA9" w:rsidR="00241869" w:rsidRPr="00241869" w:rsidRDefault="00400272" w:rsidP="00241869">
      <w:pPr>
        <w:rPr>
          <w:rFonts w:hint="eastAsia"/>
          <w:b/>
          <w:bCs/>
        </w:rPr>
      </w:pPr>
      <w:r>
        <w:rPr>
          <w:rFonts w:hint="eastAsia"/>
          <w:b/>
          <w:bCs/>
        </w:rPr>
        <w:t>刘静</w:t>
      </w:r>
      <w:r w:rsidR="00241869" w:rsidRPr="006001A6">
        <w:rPr>
          <w:rFonts w:hint="eastAsia"/>
          <w:b/>
          <w:bCs/>
        </w:rPr>
        <w:t>律师</w:t>
      </w:r>
    </w:p>
    <w:p w14:paraId="756C801E" w14:textId="77777777" w:rsidR="00400272" w:rsidRDefault="00400272" w:rsidP="00400272">
      <w:pPr>
        <w:ind w:firstLineChars="200" w:firstLine="420"/>
        <w:rPr>
          <w:rFonts w:hint="eastAsia"/>
        </w:rPr>
      </w:pPr>
      <w:r>
        <w:rPr>
          <w:rFonts w:hint="eastAsia"/>
        </w:rPr>
        <w:t>刘静律师曾就职于国家知识产权局专利局化学发明审查部、专利复审委员会，拥有十七年专利复审委员会经验，曾审理多件重大、疑难无效案件，包括专利复审委员会十大案件、以及在业内引起广泛关注的知名案件，深耕化学医药领域的无效案件和诉讼。</w:t>
      </w:r>
    </w:p>
    <w:p w14:paraId="3DF95B11" w14:textId="7CAB7F98" w:rsidR="00241869" w:rsidRDefault="00400272" w:rsidP="00400272">
      <w:pPr>
        <w:ind w:firstLineChars="200" w:firstLine="420"/>
        <w:rPr>
          <w:rFonts w:hint="eastAsia"/>
        </w:rPr>
      </w:pPr>
      <w:r>
        <w:rPr>
          <w:rFonts w:hint="eastAsia"/>
        </w:rPr>
        <w:t>刘</w:t>
      </w:r>
      <w:r w:rsidR="00AD7B1D">
        <w:rPr>
          <w:rFonts w:hint="eastAsia"/>
        </w:rPr>
        <w:t>静</w:t>
      </w:r>
      <w:r>
        <w:rPr>
          <w:rFonts w:hint="eastAsia"/>
        </w:rPr>
        <w:t>律师曾参与2020-2021的《专利审查指南》修改工作，承担“药品专利链接”专题的修改，首批“知识产权行政裁决技术调查官”，曾承担多项课题、多次</w:t>
      </w:r>
      <w:proofErr w:type="gramStart"/>
      <w:r>
        <w:rPr>
          <w:rFonts w:hint="eastAsia"/>
        </w:rPr>
        <w:t>宣讲十</w:t>
      </w:r>
      <w:proofErr w:type="gramEnd"/>
      <w:r>
        <w:rPr>
          <w:rFonts w:hint="eastAsia"/>
        </w:rPr>
        <w:t>大案件。</w:t>
      </w:r>
      <w:r w:rsidR="007E6F5F" w:rsidRPr="007E6F5F">
        <w:rPr>
          <w:rFonts w:hint="eastAsia"/>
        </w:rPr>
        <w:t>作为专利诉讼律师，承办若干典型案件</w:t>
      </w:r>
      <w:r w:rsidR="007E6F5F">
        <w:rPr>
          <w:rFonts w:hint="eastAsia"/>
        </w:rPr>
        <w:t>、在业内反响较大案件。</w:t>
      </w:r>
    </w:p>
    <w:p w14:paraId="3A726EA3" w14:textId="77777777" w:rsidR="00400272" w:rsidRDefault="00400272" w:rsidP="00241869">
      <w:pPr>
        <w:rPr>
          <w:rFonts w:hint="eastAsia"/>
          <w:b/>
          <w:bCs/>
        </w:rPr>
      </w:pPr>
    </w:p>
    <w:p w14:paraId="65749BA9" w14:textId="77777777" w:rsidR="00641DEE" w:rsidRPr="00641DEE" w:rsidRDefault="00641DEE" w:rsidP="00241869">
      <w:pPr>
        <w:rPr>
          <w:rFonts w:hint="eastAsia"/>
          <w:b/>
          <w:bCs/>
        </w:rPr>
      </w:pPr>
    </w:p>
    <w:p w14:paraId="0DA6B983" w14:textId="7648E48B" w:rsidR="00241869" w:rsidRDefault="00241869" w:rsidP="00241869">
      <w:pPr>
        <w:rPr>
          <w:rFonts w:hint="eastAsia"/>
          <w:b/>
          <w:bCs/>
        </w:rPr>
      </w:pPr>
      <w:r w:rsidRPr="00241869">
        <w:rPr>
          <w:b/>
          <w:bCs/>
        </w:rPr>
        <w:t>专利纠纷争议解决成功案例</w:t>
      </w:r>
    </w:p>
    <w:p w14:paraId="23EC4D12" w14:textId="404CF547" w:rsidR="00AD7B1D" w:rsidRDefault="00AD7B1D" w:rsidP="00AD7B1D">
      <w:pPr>
        <w:rPr>
          <w:rFonts w:hint="eastAsia"/>
        </w:rPr>
      </w:pPr>
      <w:r>
        <w:rPr>
          <w:rFonts w:hint="eastAsia"/>
        </w:rPr>
        <w:t>代理北京四环制药有限公司与齐鲁制药有限公司就金奖专利“桂</w:t>
      </w:r>
      <w:proofErr w:type="gramStart"/>
      <w:r>
        <w:rPr>
          <w:rFonts w:hint="eastAsia"/>
        </w:rPr>
        <w:t>哌</w:t>
      </w:r>
      <w:proofErr w:type="gramEnd"/>
      <w:r>
        <w:rPr>
          <w:rFonts w:hint="eastAsia"/>
        </w:rPr>
        <w:t>齐特”无效案的行政诉讼</w:t>
      </w:r>
      <w:r w:rsidR="002A3E5C">
        <w:rPr>
          <w:rFonts w:hint="eastAsia"/>
        </w:rPr>
        <w:t>纠纷</w:t>
      </w:r>
      <w:r>
        <w:rPr>
          <w:rFonts w:hint="eastAsia"/>
        </w:rPr>
        <w:t>；</w:t>
      </w:r>
    </w:p>
    <w:p w14:paraId="3B55805C" w14:textId="4AAC8BE4" w:rsidR="00AD7B1D" w:rsidRDefault="00AD7B1D" w:rsidP="00AD7B1D">
      <w:pPr>
        <w:rPr>
          <w:rFonts w:hint="eastAsia"/>
        </w:rPr>
      </w:pPr>
      <w:r>
        <w:rPr>
          <w:rFonts w:hint="eastAsia"/>
        </w:rPr>
        <w:t>代理重庆药友制药有限责任公司与拜耳公司的“索拉非尼”专利无效案的行政诉讼</w:t>
      </w:r>
      <w:r w:rsidR="002A3E5C">
        <w:rPr>
          <w:rFonts w:hint="eastAsia"/>
        </w:rPr>
        <w:t>纠纷</w:t>
      </w:r>
      <w:r>
        <w:rPr>
          <w:rFonts w:hint="eastAsia"/>
        </w:rPr>
        <w:t>（被最高人民法院选为</w:t>
      </w:r>
      <w:r>
        <w:t>2023年426知识产权宣传周公开审理案件）；</w:t>
      </w:r>
    </w:p>
    <w:p w14:paraId="174A0310" w14:textId="2E5B4F43" w:rsidR="00B7554B" w:rsidRPr="00B7554B" w:rsidRDefault="00B7554B" w:rsidP="00AD7B1D">
      <w:pPr>
        <w:rPr>
          <w:rFonts w:hint="eastAsia"/>
        </w:rPr>
      </w:pPr>
      <w:r>
        <w:rPr>
          <w:rFonts w:hint="eastAsia"/>
        </w:rPr>
        <w:t>代理宁德新能源与竞争对手的专利无效案件的行政诉讼</w:t>
      </w:r>
      <w:r w:rsidR="002A3E5C">
        <w:rPr>
          <w:rFonts w:hint="eastAsia"/>
        </w:rPr>
        <w:t>纠纷</w:t>
      </w:r>
      <w:r>
        <w:rPr>
          <w:rFonts w:hint="eastAsia"/>
        </w:rPr>
        <w:t>；</w:t>
      </w:r>
    </w:p>
    <w:p w14:paraId="5A2A1493" w14:textId="7FFC7E99" w:rsidR="00AD7B1D" w:rsidRDefault="00AD7B1D" w:rsidP="00AD7B1D">
      <w:pPr>
        <w:rPr>
          <w:rFonts w:hint="eastAsia"/>
        </w:rPr>
      </w:pPr>
      <w:r>
        <w:rPr>
          <w:rFonts w:hint="eastAsia"/>
        </w:rPr>
        <w:t>代理四川国为制药有限公司与艾伯维的“乌帕替尼”专利无效案件的行政诉讼</w:t>
      </w:r>
      <w:r w:rsidR="002A3E5C">
        <w:rPr>
          <w:rFonts w:hint="eastAsia"/>
        </w:rPr>
        <w:t>纠纷</w:t>
      </w:r>
      <w:r>
        <w:rPr>
          <w:rFonts w:hint="eastAsia"/>
        </w:rPr>
        <w:t>；</w:t>
      </w:r>
    </w:p>
    <w:p w14:paraId="1B642C5D" w14:textId="1491BBCE" w:rsidR="00AD7B1D" w:rsidRDefault="00AD7B1D" w:rsidP="00AD7B1D">
      <w:pPr>
        <w:rPr>
          <w:rFonts w:hint="eastAsia"/>
        </w:rPr>
      </w:pPr>
      <w:r>
        <w:rPr>
          <w:rFonts w:hint="eastAsia"/>
        </w:rPr>
        <w:t>代理吉林四环制药有限公司与吉利德的</w:t>
      </w:r>
      <w:r w:rsidR="00AF21F7">
        <w:rPr>
          <w:rFonts w:hint="eastAsia"/>
        </w:rPr>
        <w:t>“索磷布韦”</w:t>
      </w:r>
      <w:r>
        <w:rPr>
          <w:rFonts w:hint="eastAsia"/>
        </w:rPr>
        <w:t>专利侵权纠纷行政裁决案以及行政诉讼</w:t>
      </w:r>
      <w:r w:rsidR="002A3E5C">
        <w:rPr>
          <w:rFonts w:hint="eastAsia"/>
        </w:rPr>
        <w:t>纠纷</w:t>
      </w:r>
      <w:r>
        <w:rPr>
          <w:rFonts w:hint="eastAsia"/>
        </w:rPr>
        <w:t>；</w:t>
      </w:r>
    </w:p>
    <w:p w14:paraId="6D06A0E8" w14:textId="35DE8A01" w:rsidR="00AD7B1D" w:rsidRDefault="00AD7B1D" w:rsidP="00AD7B1D">
      <w:pPr>
        <w:rPr>
          <w:rFonts w:hint="eastAsia"/>
        </w:rPr>
      </w:pPr>
      <w:r>
        <w:rPr>
          <w:rFonts w:hint="eastAsia"/>
        </w:rPr>
        <w:t>代理四川科瑞德制药股份有限公司与竞争对手的专利侵权纠纷行政裁决案以及行政诉讼</w:t>
      </w:r>
      <w:r w:rsidR="002A3E5C">
        <w:rPr>
          <w:rFonts w:hint="eastAsia"/>
        </w:rPr>
        <w:t>纠纷</w:t>
      </w:r>
      <w:r>
        <w:rPr>
          <w:rFonts w:hint="eastAsia"/>
        </w:rPr>
        <w:t>；</w:t>
      </w:r>
    </w:p>
    <w:p w14:paraId="3257DC2B" w14:textId="35611CBC" w:rsidR="00AD7B1D" w:rsidRDefault="00AD7B1D" w:rsidP="00AD7B1D">
      <w:pPr>
        <w:rPr>
          <w:rFonts w:hint="eastAsia"/>
        </w:rPr>
      </w:pPr>
      <w:r>
        <w:rPr>
          <w:rFonts w:hint="eastAsia"/>
        </w:rPr>
        <w:t>代理成都</w:t>
      </w:r>
      <w:proofErr w:type="gramStart"/>
      <w:r>
        <w:rPr>
          <w:rFonts w:hint="eastAsia"/>
        </w:rPr>
        <w:t>新恒创药业</w:t>
      </w:r>
      <w:proofErr w:type="gramEnd"/>
      <w:r>
        <w:rPr>
          <w:rFonts w:hint="eastAsia"/>
        </w:rPr>
        <w:t>有限公司与竞争对手的</w:t>
      </w:r>
      <w:r w:rsidR="007B3949">
        <w:rPr>
          <w:rFonts w:hint="eastAsia"/>
        </w:rPr>
        <w:t>晶</w:t>
      </w:r>
      <w:proofErr w:type="gramStart"/>
      <w:r w:rsidR="007B3949">
        <w:rPr>
          <w:rFonts w:hint="eastAsia"/>
        </w:rPr>
        <w:t>型</w:t>
      </w:r>
      <w:r>
        <w:rPr>
          <w:rFonts w:hint="eastAsia"/>
        </w:rPr>
        <w:t>专利</w:t>
      </w:r>
      <w:proofErr w:type="gramEnd"/>
      <w:r>
        <w:rPr>
          <w:rFonts w:hint="eastAsia"/>
        </w:rPr>
        <w:t>无效案件的行政诉讼</w:t>
      </w:r>
      <w:r w:rsidR="002A3E5C">
        <w:rPr>
          <w:rFonts w:hint="eastAsia"/>
        </w:rPr>
        <w:t>纠纷</w:t>
      </w:r>
      <w:r>
        <w:rPr>
          <w:rFonts w:hint="eastAsia"/>
        </w:rPr>
        <w:t>；</w:t>
      </w:r>
    </w:p>
    <w:p w14:paraId="6FA62912" w14:textId="0C1099B0" w:rsidR="00AD7B1D" w:rsidRDefault="00AD7B1D" w:rsidP="00AD7B1D">
      <w:pPr>
        <w:rPr>
          <w:rFonts w:hint="eastAsia"/>
        </w:rPr>
      </w:pPr>
      <w:r>
        <w:rPr>
          <w:rFonts w:hint="eastAsia"/>
        </w:rPr>
        <w:t>代理四川国为制药有限公司应诉</w:t>
      </w:r>
      <w:proofErr w:type="gramStart"/>
      <w:r>
        <w:rPr>
          <w:rFonts w:hint="eastAsia"/>
        </w:rPr>
        <w:t>珐博进</w:t>
      </w:r>
      <w:proofErr w:type="gramEnd"/>
      <w:r>
        <w:rPr>
          <w:rFonts w:hint="eastAsia"/>
        </w:rPr>
        <w:t>提起的药品专利链接民事诉讼</w:t>
      </w:r>
      <w:r w:rsidR="002A3E5C">
        <w:rPr>
          <w:rFonts w:hint="eastAsia"/>
        </w:rPr>
        <w:t>纠纷</w:t>
      </w:r>
      <w:r>
        <w:rPr>
          <w:rFonts w:hint="eastAsia"/>
        </w:rPr>
        <w:t>；</w:t>
      </w:r>
    </w:p>
    <w:p w14:paraId="07990641" w14:textId="591E738E" w:rsidR="00473FAB" w:rsidRDefault="00473FAB" w:rsidP="00AD7B1D">
      <w:pPr>
        <w:rPr>
          <w:rFonts w:hint="eastAsia"/>
        </w:rPr>
      </w:pPr>
      <w:r>
        <w:rPr>
          <w:rFonts w:hint="eastAsia"/>
        </w:rPr>
        <w:t>代理四川国为制药有限公司与阿斯利康的“达格列净”晶</w:t>
      </w:r>
      <w:proofErr w:type="gramStart"/>
      <w:r>
        <w:rPr>
          <w:rFonts w:hint="eastAsia"/>
        </w:rPr>
        <w:t>型专利</w:t>
      </w:r>
      <w:proofErr w:type="gramEnd"/>
      <w:r>
        <w:rPr>
          <w:rFonts w:hint="eastAsia"/>
        </w:rPr>
        <w:t>无效案件的行政诉讼</w:t>
      </w:r>
      <w:r w:rsidR="002A3E5C">
        <w:rPr>
          <w:rFonts w:hint="eastAsia"/>
        </w:rPr>
        <w:t>纠纷</w:t>
      </w:r>
      <w:r w:rsidR="00076F26">
        <w:rPr>
          <w:rFonts w:hint="eastAsia"/>
        </w:rPr>
        <w:t>；</w:t>
      </w:r>
    </w:p>
    <w:p w14:paraId="403FA46A" w14:textId="0043F804" w:rsidR="002A7062" w:rsidRDefault="002A7062" w:rsidP="00AD7B1D">
      <w:pPr>
        <w:rPr>
          <w:rFonts w:hint="eastAsia"/>
        </w:rPr>
      </w:pPr>
      <w:r>
        <w:rPr>
          <w:rFonts w:hint="eastAsia"/>
        </w:rPr>
        <w:t>代理</w:t>
      </w:r>
      <w:r w:rsidR="00561B8B">
        <w:rPr>
          <w:rFonts w:hint="eastAsia"/>
        </w:rPr>
        <w:t>四川</w:t>
      </w:r>
      <w:r>
        <w:rPr>
          <w:rFonts w:hint="eastAsia"/>
        </w:rPr>
        <w:t>科伦药业</w:t>
      </w:r>
      <w:r w:rsidR="00561B8B">
        <w:rPr>
          <w:rFonts w:hint="eastAsia"/>
        </w:rPr>
        <w:t>股份有限公司</w:t>
      </w:r>
      <w:proofErr w:type="gramStart"/>
      <w:r w:rsidR="00D8683D">
        <w:rPr>
          <w:rFonts w:hint="eastAsia"/>
        </w:rPr>
        <w:t>与亿腾医药</w:t>
      </w:r>
      <w:proofErr w:type="gramEnd"/>
      <w:r w:rsidR="00D8683D">
        <w:rPr>
          <w:rFonts w:hint="eastAsia"/>
        </w:rPr>
        <w:t>（香港）有限公司的药品专利链接</w:t>
      </w:r>
      <w:r w:rsidR="00751638">
        <w:rPr>
          <w:rFonts w:hint="eastAsia"/>
        </w:rPr>
        <w:t>案件的行政诉讼</w:t>
      </w:r>
      <w:r w:rsidR="002A3E5C">
        <w:rPr>
          <w:rFonts w:hint="eastAsia"/>
        </w:rPr>
        <w:t>纠纷</w:t>
      </w:r>
      <w:r w:rsidR="00076F26">
        <w:rPr>
          <w:rFonts w:hint="eastAsia"/>
        </w:rPr>
        <w:t>；</w:t>
      </w:r>
    </w:p>
    <w:p w14:paraId="1ADE7A1F" w14:textId="62501FC0" w:rsidR="00AF21F7" w:rsidRDefault="00AF21F7" w:rsidP="00AD7B1D">
      <w:pPr>
        <w:rPr>
          <w:rFonts w:hint="eastAsia"/>
        </w:rPr>
      </w:pPr>
      <w:r>
        <w:rPr>
          <w:rFonts w:hint="eastAsia"/>
        </w:rPr>
        <w:t>代理北京凯因科技股份有限公司与吉利德科学公司的“索磷布韦”专利无效</w:t>
      </w:r>
      <w:r w:rsidR="002A3E5C">
        <w:rPr>
          <w:rFonts w:hint="eastAsia"/>
        </w:rPr>
        <w:t>纠纷</w:t>
      </w:r>
      <w:r>
        <w:rPr>
          <w:rFonts w:hint="eastAsia"/>
        </w:rPr>
        <w:t>；</w:t>
      </w:r>
      <w:r w:rsidR="002A3E5C">
        <w:rPr>
          <w:rFonts w:hint="eastAsia"/>
        </w:rPr>
        <w:t xml:space="preserve"> </w:t>
      </w:r>
    </w:p>
    <w:p w14:paraId="484465E3" w14:textId="2381802C" w:rsidR="00575AE4" w:rsidRDefault="00575AE4" w:rsidP="00AD7B1D">
      <w:pPr>
        <w:rPr>
          <w:rFonts w:hint="eastAsia"/>
        </w:rPr>
      </w:pPr>
      <w:r>
        <w:rPr>
          <w:rFonts w:hint="eastAsia"/>
        </w:rPr>
        <w:lastRenderedPageBreak/>
        <w:t>代理</w:t>
      </w:r>
      <w:r w:rsidR="00286F2A">
        <w:rPr>
          <w:rFonts w:hint="eastAsia"/>
        </w:rPr>
        <w:t>中美华东制药有限公司与竞争对手就“吲哚布芬”晶</w:t>
      </w:r>
      <w:proofErr w:type="gramStart"/>
      <w:r w:rsidR="00286F2A">
        <w:rPr>
          <w:rFonts w:hint="eastAsia"/>
        </w:rPr>
        <w:t>型专利</w:t>
      </w:r>
      <w:proofErr w:type="gramEnd"/>
      <w:r w:rsidR="00286F2A">
        <w:rPr>
          <w:rFonts w:hint="eastAsia"/>
        </w:rPr>
        <w:t>的系列无效</w:t>
      </w:r>
      <w:r w:rsidR="002A3E5C">
        <w:rPr>
          <w:rFonts w:hint="eastAsia"/>
        </w:rPr>
        <w:t>纠纷</w:t>
      </w:r>
      <w:r w:rsidR="00286F2A">
        <w:rPr>
          <w:rFonts w:hint="eastAsia"/>
        </w:rPr>
        <w:t>；</w:t>
      </w:r>
    </w:p>
    <w:p w14:paraId="6178B0D6" w14:textId="41569C8A" w:rsidR="00286F2A" w:rsidRDefault="00286F2A" w:rsidP="00AD7B1D">
      <w:pPr>
        <w:rPr>
          <w:rFonts w:hint="eastAsia"/>
        </w:rPr>
      </w:pPr>
      <w:r>
        <w:rPr>
          <w:rFonts w:hint="eastAsia"/>
        </w:rPr>
        <w:t>代理</w:t>
      </w:r>
      <w:r w:rsidR="004158F7">
        <w:rPr>
          <w:rFonts w:hint="eastAsia"/>
        </w:rPr>
        <w:t>南京优科制药有限公司与礼来公司</w:t>
      </w:r>
      <w:r w:rsidR="00161664">
        <w:rPr>
          <w:rFonts w:hint="eastAsia"/>
        </w:rPr>
        <w:t xml:space="preserve"> </w:t>
      </w:r>
      <w:r w:rsidR="004158F7">
        <w:rPr>
          <w:rFonts w:hint="eastAsia"/>
        </w:rPr>
        <w:t>“巴瑞替尼”晶</w:t>
      </w:r>
      <w:proofErr w:type="gramStart"/>
      <w:r w:rsidR="004158F7">
        <w:rPr>
          <w:rFonts w:hint="eastAsia"/>
        </w:rPr>
        <w:t>型专利</w:t>
      </w:r>
      <w:proofErr w:type="gramEnd"/>
      <w:r w:rsidR="00161664">
        <w:rPr>
          <w:rFonts w:hint="eastAsia"/>
        </w:rPr>
        <w:t>的行为保全复议案、专利无效案件及行政诉讼</w:t>
      </w:r>
      <w:r w:rsidR="002A3E5C">
        <w:rPr>
          <w:rFonts w:hint="eastAsia"/>
        </w:rPr>
        <w:t>纠纷</w:t>
      </w:r>
      <w:r w:rsidR="007E20D7">
        <w:rPr>
          <w:rFonts w:hint="eastAsia"/>
        </w:rPr>
        <w:t>。</w:t>
      </w:r>
    </w:p>
    <w:p w14:paraId="46A1FDBE" w14:textId="3A1ED0EE" w:rsidR="00AD7B1D" w:rsidRDefault="002A3E5C" w:rsidP="00400272">
      <w:pPr>
        <w:rPr>
          <w:rFonts w:hint="eastAsia"/>
        </w:rPr>
      </w:pPr>
      <w:r>
        <w:rPr>
          <w:rFonts w:hint="eastAsia"/>
        </w:rPr>
        <w:t xml:space="preserve"> </w:t>
      </w:r>
    </w:p>
    <w:p w14:paraId="1B663C5B" w14:textId="5A096D06" w:rsidR="000647D8" w:rsidRDefault="007B3D9C" w:rsidP="00400272">
      <w:pPr>
        <w:rPr>
          <w:rFonts w:hint="eastAsia"/>
        </w:rPr>
      </w:pPr>
      <w:r>
        <w:rPr>
          <w:rFonts w:hint="eastAsia"/>
        </w:rPr>
        <w:t>专利</w:t>
      </w:r>
      <w:r w:rsidR="000647D8">
        <w:rPr>
          <w:rFonts w:hint="eastAsia"/>
        </w:rPr>
        <w:t>非诉类</w:t>
      </w:r>
      <w:r>
        <w:rPr>
          <w:rFonts w:hint="eastAsia"/>
        </w:rPr>
        <w:t>案例</w:t>
      </w:r>
      <w:r w:rsidR="000647D8">
        <w:rPr>
          <w:rFonts w:hint="eastAsia"/>
        </w:rPr>
        <w:t>：</w:t>
      </w:r>
    </w:p>
    <w:p w14:paraId="0900C971" w14:textId="466F9FDA" w:rsidR="00400272" w:rsidRDefault="00400272" w:rsidP="00400272">
      <w:pPr>
        <w:rPr>
          <w:rFonts w:hint="eastAsia"/>
        </w:rPr>
      </w:pPr>
      <w:r>
        <w:t>代理上海仁会生物制药、上海优米泰医疗出具侵权分析报告、稳定性分析报告、FTO分析报告等</w:t>
      </w:r>
    </w:p>
    <w:p w14:paraId="07AD0F51" w14:textId="10B5F177" w:rsidR="00641DEE" w:rsidRDefault="00400272" w:rsidP="00400272">
      <w:pPr>
        <w:rPr>
          <w:rFonts w:hint="eastAsia"/>
          <w:b/>
          <w:bCs/>
        </w:rPr>
      </w:pPr>
      <w:r>
        <w:t>代理南京施江医药出具特定有机医药化合物的FTO分析报告</w:t>
      </w:r>
    </w:p>
    <w:p w14:paraId="11EF2537" w14:textId="77777777" w:rsidR="00400272" w:rsidRDefault="00400272" w:rsidP="006001A6">
      <w:pPr>
        <w:rPr>
          <w:rFonts w:hint="eastAsia"/>
          <w:b/>
          <w:bCs/>
        </w:rPr>
      </w:pPr>
    </w:p>
    <w:p w14:paraId="0173758F" w14:textId="1C0BF628" w:rsidR="006001A6" w:rsidRPr="006001A6" w:rsidRDefault="006001A6" w:rsidP="006001A6">
      <w:pPr>
        <w:rPr>
          <w:rFonts w:hint="eastAsia"/>
          <w:b/>
          <w:bCs/>
        </w:rPr>
      </w:pPr>
      <w:r w:rsidRPr="006001A6">
        <w:rPr>
          <w:b/>
          <w:bCs/>
        </w:rPr>
        <w:t>社会职务</w:t>
      </w:r>
    </w:p>
    <w:p w14:paraId="0A933E53" w14:textId="2CA2BEDD" w:rsidR="006001A6" w:rsidRPr="00400272" w:rsidRDefault="007E20D7" w:rsidP="006001A6">
      <w:pPr>
        <w:rPr>
          <w:rFonts w:hint="eastAsia"/>
        </w:rPr>
      </w:pPr>
      <w:r>
        <w:rPr>
          <w:rFonts w:hint="eastAsia"/>
        </w:rPr>
        <w:t>中国药学会医药知识产权研究专业委员会</w:t>
      </w:r>
      <w:r w:rsidR="00540222">
        <w:rPr>
          <w:rFonts w:hint="eastAsia"/>
        </w:rPr>
        <w:t>青年委员</w:t>
      </w:r>
    </w:p>
    <w:p w14:paraId="53DBB2A9" w14:textId="77777777" w:rsidR="00641DEE" w:rsidRDefault="00641DEE" w:rsidP="006001A6">
      <w:pPr>
        <w:rPr>
          <w:rFonts w:hint="eastAsia"/>
          <w:b/>
          <w:bCs/>
        </w:rPr>
      </w:pPr>
    </w:p>
    <w:p w14:paraId="522A0461" w14:textId="5627E727" w:rsidR="006001A6" w:rsidRPr="006001A6" w:rsidRDefault="006001A6" w:rsidP="006001A6">
      <w:pPr>
        <w:rPr>
          <w:rFonts w:hint="eastAsia"/>
          <w:b/>
          <w:bCs/>
        </w:rPr>
      </w:pPr>
      <w:r w:rsidRPr="006001A6">
        <w:rPr>
          <w:b/>
          <w:bCs/>
        </w:rPr>
        <w:t>主要著述</w:t>
      </w:r>
    </w:p>
    <w:p w14:paraId="709E7560" w14:textId="15C2DAB8" w:rsidR="006001A6" w:rsidRPr="00400272" w:rsidRDefault="00400272" w:rsidP="006001A6">
      <w:pPr>
        <w:rPr>
          <w:rFonts w:hint="eastAsia"/>
        </w:rPr>
      </w:pPr>
      <w:r w:rsidRPr="00400272">
        <w:rPr>
          <w:rFonts w:hint="eastAsia"/>
        </w:rPr>
        <w:t>无</w:t>
      </w:r>
    </w:p>
    <w:p w14:paraId="139AAB10" w14:textId="77777777" w:rsidR="00241869" w:rsidRDefault="00241869">
      <w:pPr>
        <w:rPr>
          <w:rFonts w:hint="eastAsia"/>
        </w:rPr>
      </w:pPr>
    </w:p>
    <w:p w14:paraId="3F335336" w14:textId="77777777" w:rsidR="00DD3D35" w:rsidRPr="00241869" w:rsidRDefault="00DD3D35" w:rsidP="00DD3D35">
      <w:pPr>
        <w:rPr>
          <w:rFonts w:hint="eastAsia"/>
          <w:b/>
          <w:bCs/>
        </w:rPr>
      </w:pPr>
      <w:r w:rsidRPr="00241869">
        <w:rPr>
          <w:b/>
          <w:bCs/>
        </w:rPr>
        <w:t>工作语言</w:t>
      </w:r>
    </w:p>
    <w:p w14:paraId="2F0C1FBA" w14:textId="77777777" w:rsidR="00DD3D35" w:rsidRPr="00241869" w:rsidRDefault="00DD3D35" w:rsidP="00DD3D35">
      <w:pPr>
        <w:ind w:leftChars="200" w:left="420"/>
        <w:rPr>
          <w:rFonts w:hint="eastAsia"/>
        </w:rPr>
      </w:pPr>
      <w:r w:rsidRPr="00241869">
        <w:t>中文</w:t>
      </w:r>
      <w:r w:rsidRPr="00241869">
        <w:br/>
        <w:t>英文</w:t>
      </w:r>
    </w:p>
    <w:p w14:paraId="14D80B39" w14:textId="77777777" w:rsidR="00DD3D35" w:rsidRPr="006001A6" w:rsidRDefault="00DD3D35">
      <w:pPr>
        <w:rPr>
          <w:rFonts w:hint="eastAsia"/>
        </w:rPr>
      </w:pPr>
    </w:p>
    <w:sectPr w:rsidR="00DD3D35" w:rsidRPr="0060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61E4" w14:textId="77777777" w:rsidR="00774452" w:rsidRDefault="00774452" w:rsidP="00241869">
      <w:pPr>
        <w:rPr>
          <w:rFonts w:hint="eastAsia"/>
        </w:rPr>
      </w:pPr>
      <w:r>
        <w:separator/>
      </w:r>
    </w:p>
  </w:endnote>
  <w:endnote w:type="continuationSeparator" w:id="0">
    <w:p w14:paraId="57D229C0" w14:textId="77777777" w:rsidR="00774452" w:rsidRDefault="00774452" w:rsidP="0024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A0E6" w14:textId="77777777" w:rsidR="00774452" w:rsidRDefault="00774452" w:rsidP="00241869">
      <w:pPr>
        <w:rPr>
          <w:rFonts w:hint="eastAsia"/>
        </w:rPr>
      </w:pPr>
      <w:r>
        <w:separator/>
      </w:r>
    </w:p>
  </w:footnote>
  <w:footnote w:type="continuationSeparator" w:id="0">
    <w:p w14:paraId="50B6927D" w14:textId="77777777" w:rsidR="00774452" w:rsidRDefault="00774452" w:rsidP="002418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4F"/>
    <w:multiLevelType w:val="hybridMultilevel"/>
    <w:tmpl w:val="F01C06B2"/>
    <w:lvl w:ilvl="0" w:tplc="1144BA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065383"/>
    <w:multiLevelType w:val="multilevel"/>
    <w:tmpl w:val="0D4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399138">
    <w:abstractNumId w:val="0"/>
  </w:num>
  <w:num w:numId="2" w16cid:durableId="19988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5"/>
    <w:rsid w:val="0004070F"/>
    <w:rsid w:val="00061A38"/>
    <w:rsid w:val="000647D8"/>
    <w:rsid w:val="00076F26"/>
    <w:rsid w:val="00151E76"/>
    <w:rsid w:val="00161664"/>
    <w:rsid w:val="002323D6"/>
    <w:rsid w:val="00241869"/>
    <w:rsid w:val="00284FA4"/>
    <w:rsid w:val="00286F2A"/>
    <w:rsid w:val="00295BC2"/>
    <w:rsid w:val="002A3E5C"/>
    <w:rsid w:val="002A7062"/>
    <w:rsid w:val="002B0394"/>
    <w:rsid w:val="002B09DF"/>
    <w:rsid w:val="00334345"/>
    <w:rsid w:val="0038587E"/>
    <w:rsid w:val="003948E5"/>
    <w:rsid w:val="003D32E0"/>
    <w:rsid w:val="00400272"/>
    <w:rsid w:val="004158F7"/>
    <w:rsid w:val="00415993"/>
    <w:rsid w:val="00473FAB"/>
    <w:rsid w:val="00540222"/>
    <w:rsid w:val="00561B8B"/>
    <w:rsid w:val="0057472A"/>
    <w:rsid w:val="00575AE4"/>
    <w:rsid w:val="005B3696"/>
    <w:rsid w:val="006001A6"/>
    <w:rsid w:val="00641DEE"/>
    <w:rsid w:val="00664369"/>
    <w:rsid w:val="006757BB"/>
    <w:rsid w:val="00700A7B"/>
    <w:rsid w:val="00751638"/>
    <w:rsid w:val="00774452"/>
    <w:rsid w:val="007845FF"/>
    <w:rsid w:val="007B140D"/>
    <w:rsid w:val="007B3949"/>
    <w:rsid w:val="007B3D9C"/>
    <w:rsid w:val="007D5B23"/>
    <w:rsid w:val="007E20D7"/>
    <w:rsid w:val="007E6F5F"/>
    <w:rsid w:val="008D14DA"/>
    <w:rsid w:val="009527C4"/>
    <w:rsid w:val="009608D8"/>
    <w:rsid w:val="009D08B3"/>
    <w:rsid w:val="009F7511"/>
    <w:rsid w:val="00AD7B1D"/>
    <w:rsid w:val="00AF21F7"/>
    <w:rsid w:val="00B7554B"/>
    <w:rsid w:val="00B873DB"/>
    <w:rsid w:val="00BB312A"/>
    <w:rsid w:val="00CB3A72"/>
    <w:rsid w:val="00D8683D"/>
    <w:rsid w:val="00DC7F50"/>
    <w:rsid w:val="00DD3D35"/>
    <w:rsid w:val="00DF58EC"/>
    <w:rsid w:val="00E05A2F"/>
    <w:rsid w:val="00E37EDC"/>
    <w:rsid w:val="00E55A15"/>
    <w:rsid w:val="00EC3F71"/>
    <w:rsid w:val="00F35D4D"/>
    <w:rsid w:val="00F82A20"/>
    <w:rsid w:val="00FA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7135"/>
  <w15:chartTrackingRefBased/>
  <w15:docId w15:val="{3A78F0A4-BA58-4014-9593-E000F8F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8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8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8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48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48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48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48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48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48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8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8E5"/>
    <w:rPr>
      <w:rFonts w:cstheme="majorBidi"/>
      <w:color w:val="0F4761" w:themeColor="accent1" w:themeShade="BF"/>
      <w:sz w:val="28"/>
      <w:szCs w:val="28"/>
    </w:rPr>
  </w:style>
  <w:style w:type="character" w:customStyle="1" w:styleId="50">
    <w:name w:val="标题 5 字符"/>
    <w:basedOn w:val="a0"/>
    <w:link w:val="5"/>
    <w:uiPriority w:val="9"/>
    <w:semiHidden/>
    <w:rsid w:val="003948E5"/>
    <w:rPr>
      <w:rFonts w:cstheme="majorBidi"/>
      <w:color w:val="0F4761" w:themeColor="accent1" w:themeShade="BF"/>
      <w:sz w:val="24"/>
      <w:szCs w:val="24"/>
    </w:rPr>
  </w:style>
  <w:style w:type="character" w:customStyle="1" w:styleId="60">
    <w:name w:val="标题 6 字符"/>
    <w:basedOn w:val="a0"/>
    <w:link w:val="6"/>
    <w:uiPriority w:val="9"/>
    <w:semiHidden/>
    <w:rsid w:val="003948E5"/>
    <w:rPr>
      <w:rFonts w:cstheme="majorBidi"/>
      <w:b/>
      <w:bCs/>
      <w:color w:val="0F4761" w:themeColor="accent1" w:themeShade="BF"/>
    </w:rPr>
  </w:style>
  <w:style w:type="character" w:customStyle="1" w:styleId="70">
    <w:name w:val="标题 7 字符"/>
    <w:basedOn w:val="a0"/>
    <w:link w:val="7"/>
    <w:uiPriority w:val="9"/>
    <w:semiHidden/>
    <w:rsid w:val="003948E5"/>
    <w:rPr>
      <w:rFonts w:cstheme="majorBidi"/>
      <w:b/>
      <w:bCs/>
      <w:color w:val="595959" w:themeColor="text1" w:themeTint="A6"/>
    </w:rPr>
  </w:style>
  <w:style w:type="character" w:customStyle="1" w:styleId="80">
    <w:name w:val="标题 8 字符"/>
    <w:basedOn w:val="a0"/>
    <w:link w:val="8"/>
    <w:uiPriority w:val="9"/>
    <w:semiHidden/>
    <w:rsid w:val="003948E5"/>
    <w:rPr>
      <w:rFonts w:cstheme="majorBidi"/>
      <w:color w:val="595959" w:themeColor="text1" w:themeTint="A6"/>
    </w:rPr>
  </w:style>
  <w:style w:type="character" w:customStyle="1" w:styleId="90">
    <w:name w:val="标题 9 字符"/>
    <w:basedOn w:val="a0"/>
    <w:link w:val="9"/>
    <w:uiPriority w:val="9"/>
    <w:semiHidden/>
    <w:rsid w:val="003948E5"/>
    <w:rPr>
      <w:rFonts w:eastAsiaTheme="majorEastAsia" w:cstheme="majorBidi"/>
      <w:color w:val="595959" w:themeColor="text1" w:themeTint="A6"/>
    </w:rPr>
  </w:style>
  <w:style w:type="paragraph" w:styleId="a3">
    <w:name w:val="Title"/>
    <w:basedOn w:val="a"/>
    <w:next w:val="a"/>
    <w:link w:val="a4"/>
    <w:uiPriority w:val="10"/>
    <w:qFormat/>
    <w:rsid w:val="003948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5"/>
    <w:pPr>
      <w:spacing w:before="160" w:after="160"/>
      <w:jc w:val="center"/>
    </w:pPr>
    <w:rPr>
      <w:i/>
      <w:iCs/>
      <w:color w:val="404040" w:themeColor="text1" w:themeTint="BF"/>
    </w:rPr>
  </w:style>
  <w:style w:type="character" w:customStyle="1" w:styleId="a8">
    <w:name w:val="引用 字符"/>
    <w:basedOn w:val="a0"/>
    <w:link w:val="a7"/>
    <w:uiPriority w:val="29"/>
    <w:rsid w:val="003948E5"/>
    <w:rPr>
      <w:i/>
      <w:iCs/>
      <w:color w:val="404040" w:themeColor="text1" w:themeTint="BF"/>
    </w:rPr>
  </w:style>
  <w:style w:type="paragraph" w:styleId="a9">
    <w:name w:val="List Paragraph"/>
    <w:basedOn w:val="a"/>
    <w:uiPriority w:val="34"/>
    <w:qFormat/>
    <w:rsid w:val="003948E5"/>
    <w:pPr>
      <w:ind w:left="720"/>
      <w:contextualSpacing/>
    </w:pPr>
  </w:style>
  <w:style w:type="character" w:styleId="aa">
    <w:name w:val="Intense Emphasis"/>
    <w:basedOn w:val="a0"/>
    <w:uiPriority w:val="21"/>
    <w:qFormat/>
    <w:rsid w:val="003948E5"/>
    <w:rPr>
      <w:i/>
      <w:iCs/>
      <w:color w:val="0F4761" w:themeColor="accent1" w:themeShade="BF"/>
    </w:rPr>
  </w:style>
  <w:style w:type="paragraph" w:styleId="ab">
    <w:name w:val="Intense Quote"/>
    <w:basedOn w:val="a"/>
    <w:next w:val="a"/>
    <w:link w:val="ac"/>
    <w:uiPriority w:val="30"/>
    <w:qFormat/>
    <w:rsid w:val="003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48E5"/>
    <w:rPr>
      <w:i/>
      <w:iCs/>
      <w:color w:val="0F4761" w:themeColor="accent1" w:themeShade="BF"/>
    </w:rPr>
  </w:style>
  <w:style w:type="character" w:styleId="ad">
    <w:name w:val="Intense Reference"/>
    <w:basedOn w:val="a0"/>
    <w:uiPriority w:val="32"/>
    <w:qFormat/>
    <w:rsid w:val="003948E5"/>
    <w:rPr>
      <w:b/>
      <w:bCs/>
      <w:smallCaps/>
      <w:color w:val="0F4761" w:themeColor="accent1" w:themeShade="BF"/>
      <w:spacing w:val="5"/>
    </w:rPr>
  </w:style>
  <w:style w:type="paragraph" w:styleId="ae">
    <w:name w:val="header"/>
    <w:basedOn w:val="a"/>
    <w:link w:val="af"/>
    <w:uiPriority w:val="99"/>
    <w:unhideWhenUsed/>
    <w:rsid w:val="00241869"/>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869"/>
    <w:rPr>
      <w:sz w:val="18"/>
      <w:szCs w:val="18"/>
    </w:rPr>
  </w:style>
  <w:style w:type="paragraph" w:styleId="af0">
    <w:name w:val="footer"/>
    <w:basedOn w:val="a"/>
    <w:link w:val="af1"/>
    <w:uiPriority w:val="99"/>
    <w:unhideWhenUsed/>
    <w:rsid w:val="00241869"/>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869"/>
    <w:rPr>
      <w:sz w:val="18"/>
      <w:szCs w:val="18"/>
    </w:rPr>
  </w:style>
  <w:style w:type="character" w:styleId="af2">
    <w:name w:val="Hyperlink"/>
    <w:basedOn w:val="a0"/>
    <w:uiPriority w:val="99"/>
    <w:unhideWhenUsed/>
    <w:rsid w:val="00BB312A"/>
    <w:rPr>
      <w:color w:val="467886" w:themeColor="hyperlink"/>
      <w:u w:val="single"/>
    </w:rPr>
  </w:style>
  <w:style w:type="character" w:styleId="af3">
    <w:name w:val="Unresolved Mention"/>
    <w:basedOn w:val="a0"/>
    <w:uiPriority w:val="99"/>
    <w:semiHidden/>
    <w:unhideWhenUsed/>
    <w:rsid w:val="00BB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6970">
      <w:bodyDiv w:val="1"/>
      <w:marLeft w:val="0"/>
      <w:marRight w:val="0"/>
      <w:marTop w:val="0"/>
      <w:marBottom w:val="0"/>
      <w:divBdr>
        <w:top w:val="none" w:sz="0" w:space="0" w:color="auto"/>
        <w:left w:val="none" w:sz="0" w:space="0" w:color="auto"/>
        <w:bottom w:val="none" w:sz="0" w:space="0" w:color="auto"/>
        <w:right w:val="none" w:sz="0" w:space="0" w:color="auto"/>
      </w:divBdr>
      <w:divsChild>
        <w:div w:id="788204695">
          <w:marLeft w:val="0"/>
          <w:marRight w:val="0"/>
          <w:marTop w:val="0"/>
          <w:marBottom w:val="0"/>
          <w:divBdr>
            <w:top w:val="none" w:sz="0" w:space="0" w:color="auto"/>
            <w:left w:val="none" w:sz="0" w:space="0" w:color="auto"/>
            <w:bottom w:val="none" w:sz="0" w:space="0" w:color="auto"/>
            <w:right w:val="none" w:sz="0" w:space="0" w:color="auto"/>
          </w:divBdr>
          <w:divsChild>
            <w:div w:id="1632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6">
      <w:bodyDiv w:val="1"/>
      <w:marLeft w:val="0"/>
      <w:marRight w:val="0"/>
      <w:marTop w:val="0"/>
      <w:marBottom w:val="0"/>
      <w:divBdr>
        <w:top w:val="none" w:sz="0" w:space="0" w:color="auto"/>
        <w:left w:val="none" w:sz="0" w:space="0" w:color="auto"/>
        <w:bottom w:val="none" w:sz="0" w:space="0" w:color="auto"/>
        <w:right w:val="none" w:sz="0" w:space="0" w:color="auto"/>
      </w:divBdr>
    </w:div>
    <w:div w:id="282539811">
      <w:bodyDiv w:val="1"/>
      <w:marLeft w:val="0"/>
      <w:marRight w:val="0"/>
      <w:marTop w:val="0"/>
      <w:marBottom w:val="0"/>
      <w:divBdr>
        <w:top w:val="none" w:sz="0" w:space="0" w:color="auto"/>
        <w:left w:val="none" w:sz="0" w:space="0" w:color="auto"/>
        <w:bottom w:val="none" w:sz="0" w:space="0" w:color="auto"/>
        <w:right w:val="none" w:sz="0" w:space="0" w:color="auto"/>
      </w:divBdr>
      <w:divsChild>
        <w:div w:id="598102419">
          <w:marLeft w:val="0"/>
          <w:marRight w:val="0"/>
          <w:marTop w:val="0"/>
          <w:marBottom w:val="0"/>
          <w:divBdr>
            <w:top w:val="none" w:sz="0" w:space="0" w:color="auto"/>
            <w:left w:val="none" w:sz="0" w:space="0" w:color="auto"/>
            <w:bottom w:val="none" w:sz="0" w:space="0" w:color="auto"/>
            <w:right w:val="none" w:sz="0" w:space="0" w:color="auto"/>
          </w:divBdr>
          <w:divsChild>
            <w:div w:id="105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sChild>
        <w:div w:id="2142192225">
          <w:marLeft w:val="0"/>
          <w:marRight w:val="0"/>
          <w:marTop w:val="0"/>
          <w:marBottom w:val="0"/>
          <w:divBdr>
            <w:top w:val="none" w:sz="0" w:space="0" w:color="auto"/>
            <w:left w:val="none" w:sz="0" w:space="0" w:color="auto"/>
            <w:bottom w:val="none" w:sz="0" w:space="0" w:color="auto"/>
            <w:right w:val="none" w:sz="0" w:space="0" w:color="auto"/>
          </w:divBdr>
          <w:divsChild>
            <w:div w:id="1290667355">
              <w:marLeft w:val="0"/>
              <w:marRight w:val="0"/>
              <w:marTop w:val="0"/>
              <w:marBottom w:val="0"/>
              <w:divBdr>
                <w:top w:val="none" w:sz="0" w:space="0" w:color="auto"/>
                <w:left w:val="none" w:sz="0" w:space="0" w:color="auto"/>
                <w:bottom w:val="none" w:sz="0" w:space="0" w:color="auto"/>
                <w:right w:val="none" w:sz="0" w:space="0" w:color="auto"/>
              </w:divBdr>
              <w:divsChild>
                <w:div w:id="2087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8473">
      <w:bodyDiv w:val="1"/>
      <w:marLeft w:val="0"/>
      <w:marRight w:val="0"/>
      <w:marTop w:val="0"/>
      <w:marBottom w:val="0"/>
      <w:divBdr>
        <w:top w:val="none" w:sz="0" w:space="0" w:color="auto"/>
        <w:left w:val="none" w:sz="0" w:space="0" w:color="auto"/>
        <w:bottom w:val="none" w:sz="0" w:space="0" w:color="auto"/>
        <w:right w:val="none" w:sz="0" w:space="0" w:color="auto"/>
      </w:divBdr>
      <w:divsChild>
        <w:div w:id="1506285134">
          <w:marLeft w:val="0"/>
          <w:marRight w:val="0"/>
          <w:marTop w:val="0"/>
          <w:marBottom w:val="0"/>
          <w:divBdr>
            <w:top w:val="none" w:sz="0" w:space="0" w:color="auto"/>
            <w:left w:val="none" w:sz="0" w:space="0" w:color="auto"/>
            <w:bottom w:val="none" w:sz="0" w:space="0" w:color="auto"/>
            <w:right w:val="none" w:sz="0" w:space="0" w:color="auto"/>
          </w:divBdr>
          <w:divsChild>
            <w:div w:id="965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62">
      <w:bodyDiv w:val="1"/>
      <w:marLeft w:val="0"/>
      <w:marRight w:val="0"/>
      <w:marTop w:val="0"/>
      <w:marBottom w:val="0"/>
      <w:divBdr>
        <w:top w:val="none" w:sz="0" w:space="0" w:color="auto"/>
        <w:left w:val="none" w:sz="0" w:space="0" w:color="auto"/>
        <w:bottom w:val="none" w:sz="0" w:space="0" w:color="auto"/>
        <w:right w:val="none" w:sz="0" w:space="0" w:color="auto"/>
      </w:divBdr>
      <w:divsChild>
        <w:div w:id="302585796">
          <w:marLeft w:val="0"/>
          <w:marRight w:val="0"/>
          <w:marTop w:val="0"/>
          <w:marBottom w:val="0"/>
          <w:divBdr>
            <w:top w:val="none" w:sz="0" w:space="0" w:color="auto"/>
            <w:left w:val="none" w:sz="0" w:space="0" w:color="auto"/>
            <w:bottom w:val="none" w:sz="0" w:space="0" w:color="auto"/>
            <w:right w:val="none" w:sz="0" w:space="0" w:color="auto"/>
          </w:divBdr>
          <w:divsChild>
            <w:div w:id="1210338133">
              <w:marLeft w:val="0"/>
              <w:marRight w:val="0"/>
              <w:marTop w:val="0"/>
              <w:marBottom w:val="0"/>
              <w:divBdr>
                <w:top w:val="none" w:sz="0" w:space="0" w:color="auto"/>
                <w:left w:val="none" w:sz="0" w:space="0" w:color="auto"/>
                <w:bottom w:val="none" w:sz="0" w:space="0" w:color="auto"/>
                <w:right w:val="none" w:sz="0" w:space="0" w:color="auto"/>
              </w:divBdr>
              <w:divsChild>
                <w:div w:id="267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7734">
      <w:bodyDiv w:val="1"/>
      <w:marLeft w:val="0"/>
      <w:marRight w:val="0"/>
      <w:marTop w:val="0"/>
      <w:marBottom w:val="0"/>
      <w:divBdr>
        <w:top w:val="none" w:sz="0" w:space="0" w:color="auto"/>
        <w:left w:val="none" w:sz="0" w:space="0" w:color="auto"/>
        <w:bottom w:val="none" w:sz="0" w:space="0" w:color="auto"/>
        <w:right w:val="none" w:sz="0" w:space="0" w:color="auto"/>
      </w:divBdr>
      <w:divsChild>
        <w:div w:id="1202523231">
          <w:marLeft w:val="0"/>
          <w:marRight w:val="0"/>
          <w:marTop w:val="0"/>
          <w:marBottom w:val="750"/>
          <w:divBdr>
            <w:top w:val="none" w:sz="0" w:space="0" w:color="auto"/>
            <w:left w:val="none" w:sz="0" w:space="0" w:color="auto"/>
            <w:bottom w:val="none" w:sz="0" w:space="0" w:color="auto"/>
            <w:right w:val="none" w:sz="0" w:space="0" w:color="auto"/>
          </w:divBdr>
          <w:divsChild>
            <w:div w:id="834805694">
              <w:marLeft w:val="0"/>
              <w:marRight w:val="0"/>
              <w:marTop w:val="0"/>
              <w:marBottom w:val="0"/>
              <w:divBdr>
                <w:top w:val="none" w:sz="0" w:space="0" w:color="auto"/>
                <w:left w:val="none" w:sz="0" w:space="0" w:color="auto"/>
                <w:bottom w:val="none" w:sz="0" w:space="0" w:color="auto"/>
                <w:right w:val="none" w:sz="0" w:space="0" w:color="auto"/>
              </w:divBdr>
              <w:divsChild>
                <w:div w:id="548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61">
          <w:marLeft w:val="0"/>
          <w:marRight w:val="0"/>
          <w:marTop w:val="0"/>
          <w:marBottom w:val="0"/>
          <w:divBdr>
            <w:top w:val="none" w:sz="0" w:space="0" w:color="auto"/>
            <w:left w:val="none" w:sz="0" w:space="0" w:color="auto"/>
            <w:bottom w:val="none" w:sz="0" w:space="0" w:color="auto"/>
            <w:right w:val="none" w:sz="0" w:space="0" w:color="auto"/>
          </w:divBdr>
          <w:divsChild>
            <w:div w:id="1104308270">
              <w:marLeft w:val="0"/>
              <w:marRight w:val="0"/>
              <w:marTop w:val="0"/>
              <w:marBottom w:val="0"/>
              <w:divBdr>
                <w:top w:val="single" w:sz="6" w:space="26" w:color="494949"/>
                <w:left w:val="none" w:sz="0" w:space="0" w:color="auto"/>
                <w:bottom w:val="none" w:sz="0" w:space="0" w:color="auto"/>
                <w:right w:val="none" w:sz="0" w:space="0" w:color="auto"/>
              </w:divBdr>
              <w:divsChild>
                <w:div w:id="1978023408">
                  <w:marLeft w:val="0"/>
                  <w:marRight w:val="0"/>
                  <w:marTop w:val="0"/>
                  <w:marBottom w:val="0"/>
                  <w:divBdr>
                    <w:top w:val="none" w:sz="0" w:space="0" w:color="auto"/>
                    <w:left w:val="none" w:sz="0" w:space="0" w:color="auto"/>
                    <w:bottom w:val="none" w:sz="0" w:space="0" w:color="auto"/>
                    <w:right w:val="none" w:sz="0" w:space="0" w:color="auto"/>
                  </w:divBdr>
                  <w:divsChild>
                    <w:div w:id="588662712">
                      <w:marLeft w:val="0"/>
                      <w:marRight w:val="0"/>
                      <w:marTop w:val="0"/>
                      <w:marBottom w:val="0"/>
                      <w:divBdr>
                        <w:top w:val="none" w:sz="0" w:space="0" w:color="auto"/>
                        <w:left w:val="none" w:sz="0" w:space="0" w:color="auto"/>
                        <w:bottom w:val="none" w:sz="0" w:space="0" w:color="auto"/>
                        <w:right w:val="none" w:sz="0" w:space="0" w:color="auto"/>
                      </w:divBdr>
                      <w:divsChild>
                        <w:div w:id="3989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670">
      <w:bodyDiv w:val="1"/>
      <w:marLeft w:val="0"/>
      <w:marRight w:val="0"/>
      <w:marTop w:val="0"/>
      <w:marBottom w:val="0"/>
      <w:divBdr>
        <w:top w:val="none" w:sz="0" w:space="0" w:color="auto"/>
        <w:left w:val="none" w:sz="0" w:space="0" w:color="auto"/>
        <w:bottom w:val="none" w:sz="0" w:space="0" w:color="auto"/>
        <w:right w:val="none" w:sz="0" w:space="0" w:color="auto"/>
      </w:divBdr>
    </w:div>
    <w:div w:id="1266576810">
      <w:bodyDiv w:val="1"/>
      <w:marLeft w:val="0"/>
      <w:marRight w:val="0"/>
      <w:marTop w:val="0"/>
      <w:marBottom w:val="0"/>
      <w:divBdr>
        <w:top w:val="none" w:sz="0" w:space="0" w:color="auto"/>
        <w:left w:val="none" w:sz="0" w:space="0" w:color="auto"/>
        <w:bottom w:val="none" w:sz="0" w:space="0" w:color="auto"/>
        <w:right w:val="none" w:sz="0" w:space="0" w:color="auto"/>
      </w:divBdr>
    </w:div>
    <w:div w:id="1348486006">
      <w:bodyDiv w:val="1"/>
      <w:marLeft w:val="0"/>
      <w:marRight w:val="0"/>
      <w:marTop w:val="0"/>
      <w:marBottom w:val="0"/>
      <w:divBdr>
        <w:top w:val="none" w:sz="0" w:space="0" w:color="auto"/>
        <w:left w:val="none" w:sz="0" w:space="0" w:color="auto"/>
        <w:bottom w:val="none" w:sz="0" w:space="0" w:color="auto"/>
        <w:right w:val="none" w:sz="0" w:space="0" w:color="auto"/>
      </w:divBdr>
      <w:divsChild>
        <w:div w:id="122232703">
          <w:marLeft w:val="0"/>
          <w:marRight w:val="0"/>
          <w:marTop w:val="0"/>
          <w:marBottom w:val="750"/>
          <w:divBdr>
            <w:top w:val="none" w:sz="0" w:space="0" w:color="auto"/>
            <w:left w:val="none" w:sz="0" w:space="0" w:color="auto"/>
            <w:bottom w:val="none" w:sz="0" w:space="0" w:color="auto"/>
            <w:right w:val="none" w:sz="0" w:space="0" w:color="auto"/>
          </w:divBdr>
          <w:divsChild>
            <w:div w:id="1552231214">
              <w:marLeft w:val="0"/>
              <w:marRight w:val="0"/>
              <w:marTop w:val="0"/>
              <w:marBottom w:val="0"/>
              <w:divBdr>
                <w:top w:val="none" w:sz="0" w:space="0" w:color="auto"/>
                <w:left w:val="none" w:sz="0" w:space="0" w:color="auto"/>
                <w:bottom w:val="none" w:sz="0" w:space="0" w:color="auto"/>
                <w:right w:val="none" w:sz="0" w:space="0" w:color="auto"/>
              </w:divBdr>
              <w:divsChild>
                <w:div w:id="8545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947">
          <w:marLeft w:val="0"/>
          <w:marRight w:val="0"/>
          <w:marTop w:val="0"/>
          <w:marBottom w:val="0"/>
          <w:divBdr>
            <w:top w:val="none" w:sz="0" w:space="0" w:color="auto"/>
            <w:left w:val="none" w:sz="0" w:space="0" w:color="auto"/>
            <w:bottom w:val="none" w:sz="0" w:space="0" w:color="auto"/>
            <w:right w:val="none" w:sz="0" w:space="0" w:color="auto"/>
          </w:divBdr>
          <w:divsChild>
            <w:div w:id="342173735">
              <w:marLeft w:val="0"/>
              <w:marRight w:val="0"/>
              <w:marTop w:val="0"/>
              <w:marBottom w:val="0"/>
              <w:divBdr>
                <w:top w:val="single" w:sz="6" w:space="26" w:color="494949"/>
                <w:left w:val="none" w:sz="0" w:space="0" w:color="auto"/>
                <w:bottom w:val="none" w:sz="0" w:space="0" w:color="auto"/>
                <w:right w:val="none" w:sz="0" w:space="0" w:color="auto"/>
              </w:divBdr>
              <w:divsChild>
                <w:div w:id="28727029">
                  <w:marLeft w:val="0"/>
                  <w:marRight w:val="0"/>
                  <w:marTop w:val="0"/>
                  <w:marBottom w:val="0"/>
                  <w:divBdr>
                    <w:top w:val="none" w:sz="0" w:space="0" w:color="auto"/>
                    <w:left w:val="none" w:sz="0" w:space="0" w:color="auto"/>
                    <w:bottom w:val="none" w:sz="0" w:space="0" w:color="auto"/>
                    <w:right w:val="none" w:sz="0" w:space="0" w:color="auto"/>
                  </w:divBdr>
                  <w:divsChild>
                    <w:div w:id="674499945">
                      <w:marLeft w:val="0"/>
                      <w:marRight w:val="0"/>
                      <w:marTop w:val="0"/>
                      <w:marBottom w:val="0"/>
                      <w:divBdr>
                        <w:top w:val="none" w:sz="0" w:space="0" w:color="auto"/>
                        <w:left w:val="none" w:sz="0" w:space="0" w:color="auto"/>
                        <w:bottom w:val="none" w:sz="0" w:space="0" w:color="auto"/>
                        <w:right w:val="none" w:sz="0" w:space="0" w:color="auto"/>
                      </w:divBdr>
                      <w:divsChild>
                        <w:div w:id="1356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79335">
      <w:bodyDiv w:val="1"/>
      <w:marLeft w:val="0"/>
      <w:marRight w:val="0"/>
      <w:marTop w:val="0"/>
      <w:marBottom w:val="0"/>
      <w:divBdr>
        <w:top w:val="none" w:sz="0" w:space="0" w:color="auto"/>
        <w:left w:val="none" w:sz="0" w:space="0" w:color="auto"/>
        <w:bottom w:val="none" w:sz="0" w:space="0" w:color="auto"/>
        <w:right w:val="none" w:sz="0" w:space="0" w:color="auto"/>
      </w:divBdr>
    </w:div>
    <w:div w:id="1650086343">
      <w:bodyDiv w:val="1"/>
      <w:marLeft w:val="0"/>
      <w:marRight w:val="0"/>
      <w:marTop w:val="0"/>
      <w:marBottom w:val="0"/>
      <w:divBdr>
        <w:top w:val="none" w:sz="0" w:space="0" w:color="auto"/>
        <w:left w:val="none" w:sz="0" w:space="0" w:color="auto"/>
        <w:bottom w:val="none" w:sz="0" w:space="0" w:color="auto"/>
        <w:right w:val="none" w:sz="0" w:space="0" w:color="auto"/>
      </w:divBdr>
      <w:divsChild>
        <w:div w:id="449059447">
          <w:marLeft w:val="0"/>
          <w:marRight w:val="0"/>
          <w:marTop w:val="0"/>
          <w:marBottom w:val="0"/>
          <w:divBdr>
            <w:top w:val="none" w:sz="0" w:space="0" w:color="auto"/>
            <w:left w:val="none" w:sz="0" w:space="0" w:color="auto"/>
            <w:bottom w:val="none" w:sz="0" w:space="0" w:color="auto"/>
            <w:right w:val="none" w:sz="0" w:space="0" w:color="auto"/>
          </w:divBdr>
          <w:divsChild>
            <w:div w:id="1077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169">
      <w:bodyDiv w:val="1"/>
      <w:marLeft w:val="0"/>
      <w:marRight w:val="0"/>
      <w:marTop w:val="0"/>
      <w:marBottom w:val="0"/>
      <w:divBdr>
        <w:top w:val="none" w:sz="0" w:space="0" w:color="auto"/>
        <w:left w:val="none" w:sz="0" w:space="0" w:color="auto"/>
        <w:bottom w:val="none" w:sz="0" w:space="0" w:color="auto"/>
        <w:right w:val="none" w:sz="0" w:space="0" w:color="auto"/>
      </w:divBdr>
      <w:divsChild>
        <w:div w:id="354694804">
          <w:marLeft w:val="0"/>
          <w:marRight w:val="0"/>
          <w:marTop w:val="0"/>
          <w:marBottom w:val="0"/>
          <w:divBdr>
            <w:top w:val="none" w:sz="0" w:space="0" w:color="auto"/>
            <w:left w:val="none" w:sz="0" w:space="0" w:color="auto"/>
            <w:bottom w:val="none" w:sz="0" w:space="0" w:color="auto"/>
            <w:right w:val="none" w:sz="0" w:space="0" w:color="auto"/>
          </w:divBdr>
          <w:divsChild>
            <w:div w:id="49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470">
      <w:bodyDiv w:val="1"/>
      <w:marLeft w:val="0"/>
      <w:marRight w:val="0"/>
      <w:marTop w:val="0"/>
      <w:marBottom w:val="0"/>
      <w:divBdr>
        <w:top w:val="none" w:sz="0" w:space="0" w:color="auto"/>
        <w:left w:val="none" w:sz="0" w:space="0" w:color="auto"/>
        <w:bottom w:val="none" w:sz="0" w:space="0" w:color="auto"/>
        <w:right w:val="none" w:sz="0" w:space="0" w:color="auto"/>
      </w:divBdr>
      <w:divsChild>
        <w:div w:id="849030510">
          <w:marLeft w:val="0"/>
          <w:marRight w:val="0"/>
          <w:marTop w:val="0"/>
          <w:marBottom w:val="0"/>
          <w:divBdr>
            <w:top w:val="none" w:sz="0" w:space="0" w:color="auto"/>
            <w:left w:val="none" w:sz="0" w:space="0" w:color="auto"/>
            <w:bottom w:val="none" w:sz="0" w:space="0" w:color="auto"/>
            <w:right w:val="none" w:sz="0" w:space="0" w:color="auto"/>
          </w:divBdr>
          <w:divsChild>
            <w:div w:id="1024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8856">
      <w:bodyDiv w:val="1"/>
      <w:marLeft w:val="0"/>
      <w:marRight w:val="0"/>
      <w:marTop w:val="0"/>
      <w:marBottom w:val="0"/>
      <w:divBdr>
        <w:top w:val="none" w:sz="0" w:space="0" w:color="auto"/>
        <w:left w:val="none" w:sz="0" w:space="0" w:color="auto"/>
        <w:bottom w:val="none" w:sz="0" w:space="0" w:color="auto"/>
        <w:right w:val="none" w:sz="0" w:space="0" w:color="auto"/>
      </w:divBdr>
    </w:div>
    <w:div w:id="1988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jing@ruosha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650</Characters>
  <Application>Microsoft Office Word</Application>
  <DocSecurity>0</DocSecurity>
  <Lines>36</Lines>
  <Paragraphs>42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小英 李</dc:creator>
  <cp:keywords/>
  <dc:description/>
  <cp:lastModifiedBy>瑜容 李</cp:lastModifiedBy>
  <cp:revision>4</cp:revision>
  <dcterms:created xsi:type="dcterms:W3CDTF">2025-04-11T05:44:00Z</dcterms:created>
  <dcterms:modified xsi:type="dcterms:W3CDTF">2025-04-11T06:37:00Z</dcterms:modified>
</cp:coreProperties>
</file>